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2AD08" w14:textId="77777777" w:rsidR="00340F5D" w:rsidRDefault="006371AC">
      <w:pPr>
        <w:pStyle w:val="Standard"/>
      </w:pPr>
      <w:bookmarkStart w:id="0" w:name="_GoBack"/>
      <w:bookmarkEnd w:id="0"/>
      <w:r>
        <w:rPr>
          <w:b/>
          <w:sz w:val="22"/>
        </w:rPr>
        <w:t>March 15, 2021</w:t>
      </w:r>
    </w:p>
    <w:p w14:paraId="7564CBAB" w14:textId="77777777" w:rsidR="00340F5D" w:rsidRDefault="00340F5D">
      <w:pPr>
        <w:pStyle w:val="Standard"/>
        <w:rPr>
          <w:b/>
          <w:sz w:val="22"/>
        </w:rPr>
      </w:pPr>
    </w:p>
    <w:p w14:paraId="36E64F11" w14:textId="77777777" w:rsidR="00340F5D" w:rsidRDefault="006371AC">
      <w:pPr>
        <w:pStyle w:val="Standard"/>
      </w:pPr>
      <w:r>
        <w:rPr>
          <w:b/>
          <w:sz w:val="22"/>
        </w:rPr>
        <w:t>Pickleball Board Meeting Minutes</w:t>
      </w:r>
    </w:p>
    <w:p w14:paraId="3C74010A" w14:textId="77777777" w:rsidR="00340F5D" w:rsidRDefault="00340F5D">
      <w:pPr>
        <w:pStyle w:val="Standard"/>
      </w:pPr>
    </w:p>
    <w:p w14:paraId="4958A982" w14:textId="77777777" w:rsidR="00340F5D" w:rsidRDefault="006371AC">
      <w:pPr>
        <w:pStyle w:val="Standard"/>
      </w:pPr>
      <w:r>
        <w:rPr>
          <w:b/>
          <w:sz w:val="22"/>
        </w:rPr>
        <w:t>Attendees</w:t>
      </w:r>
      <w:r>
        <w:rPr>
          <w:sz w:val="22"/>
        </w:rPr>
        <w:t>:  Jim Cooney, Justin Griffin, Rich Loose, Jane Jakubec, Greg Krier, Marjo Peters, and Scott Gullickson</w:t>
      </w:r>
    </w:p>
    <w:p w14:paraId="696BC800" w14:textId="77777777" w:rsidR="00340F5D" w:rsidRDefault="00340F5D">
      <w:pPr>
        <w:pStyle w:val="Standard"/>
      </w:pPr>
    </w:p>
    <w:p w14:paraId="66E497CA" w14:textId="77777777" w:rsidR="00340F5D" w:rsidRDefault="006371AC">
      <w:pPr>
        <w:pStyle w:val="Standard"/>
      </w:pPr>
      <w:r>
        <w:rPr>
          <w:b/>
          <w:sz w:val="22"/>
        </w:rPr>
        <w:t>Last Meeting Minutes</w:t>
      </w:r>
    </w:p>
    <w:p w14:paraId="6AA020E2" w14:textId="77777777" w:rsidR="00340F5D" w:rsidRDefault="006371AC">
      <w:pPr>
        <w:pStyle w:val="Standard"/>
        <w:rPr>
          <w:sz w:val="22"/>
        </w:rPr>
      </w:pPr>
      <w:r>
        <w:rPr>
          <w:sz w:val="22"/>
        </w:rPr>
        <w:t xml:space="preserve">The February 2021 minutes were not completed due to the Zoom meeting being interrupted due to loss of the internet connection.  A short meeting summary will be generated for the record.  </w:t>
      </w:r>
    </w:p>
    <w:p w14:paraId="1C1A6BA6" w14:textId="77777777" w:rsidR="00340F5D" w:rsidRDefault="00340F5D">
      <w:pPr>
        <w:pStyle w:val="Standard"/>
        <w:rPr>
          <w:b/>
          <w:bCs/>
        </w:rPr>
      </w:pPr>
    </w:p>
    <w:p w14:paraId="3CA08836" w14:textId="77777777" w:rsidR="00340F5D" w:rsidRDefault="006371AC">
      <w:pPr>
        <w:pStyle w:val="Standard"/>
      </w:pPr>
      <w:r>
        <w:rPr>
          <w:b/>
          <w:sz w:val="22"/>
        </w:rPr>
        <w:t xml:space="preserve">Membership Dues    </w:t>
      </w:r>
    </w:p>
    <w:p w14:paraId="75964F57" w14:textId="77777777" w:rsidR="00340F5D" w:rsidRDefault="006371AC">
      <w:pPr>
        <w:pStyle w:val="Standard"/>
      </w:pPr>
      <w:r>
        <w:rPr>
          <w:sz w:val="22"/>
        </w:rPr>
        <w:t>Dues are being paid via Sign Up Genius.   One</w:t>
      </w:r>
      <w:r>
        <w:rPr>
          <w:sz w:val="22"/>
        </w:rPr>
        <w:t xml:space="preserve"> hundred twenty three members have paid their 2021 membership fee.  There are still a number of members who have not paid.  A number of emails have been sent out, reminding members to pay their dues.  There was some concern that a few members may have diff</w:t>
      </w:r>
      <w:r>
        <w:rPr>
          <w:sz w:val="22"/>
        </w:rPr>
        <w:t>icult with paying through Sign Up Genius and maybe we could keep a box at the desk of the Rec Center for members to drop off their dues.  We decided to do that.  We use part of the membership fee to administer our use of Sign Up Genius.  Members who have n</w:t>
      </w:r>
      <w:r>
        <w:rPr>
          <w:sz w:val="22"/>
        </w:rPr>
        <w:t xml:space="preserve">ot paid their dues will be deleted from Sign Up Genius.  They will be added back on if we receive payment.  </w:t>
      </w:r>
    </w:p>
    <w:p w14:paraId="226EA0A3" w14:textId="77777777" w:rsidR="00340F5D" w:rsidRDefault="00340F5D">
      <w:pPr>
        <w:pStyle w:val="Standard"/>
      </w:pPr>
    </w:p>
    <w:p w14:paraId="09155394" w14:textId="77777777" w:rsidR="00340F5D" w:rsidRDefault="006371AC">
      <w:pPr>
        <w:pStyle w:val="Standard"/>
        <w:rPr>
          <w:b/>
          <w:bCs/>
        </w:rPr>
      </w:pPr>
      <w:r>
        <w:rPr>
          <w:b/>
          <w:bCs/>
        </w:rPr>
        <w:t>NHSOS (Northern Hills Sources of Support) Pickleball Round Robin Fundraising Events</w:t>
      </w:r>
    </w:p>
    <w:p w14:paraId="1233F763" w14:textId="77777777" w:rsidR="00340F5D" w:rsidRDefault="006371AC">
      <w:pPr>
        <w:pStyle w:val="Standard"/>
        <w:rPr>
          <w:sz w:val="22"/>
        </w:rPr>
      </w:pPr>
      <w:r>
        <w:rPr>
          <w:sz w:val="22"/>
        </w:rPr>
        <w:t>NHSOS representatives, and Jane Jakubec from the SPC, met to d</w:t>
      </w:r>
      <w:r>
        <w:rPr>
          <w:sz w:val="22"/>
        </w:rPr>
        <w:t>iscuss whether to go ahead with the pickleball fundraising events they have proposed.  NHSOS has requested the use of all six outdoor courts for three separate Saturday events; May 22, June 22 and July 24.  Their intent is to continue the pickleball events</w:t>
      </w:r>
      <w:r>
        <w:rPr>
          <w:sz w:val="22"/>
        </w:rPr>
        <w:t xml:space="preserve"> on an annual basis.  The courts would not be available to SPC members or the public unless they choose to play in the events.  Rich Loose will generate a survey and email it to SPC members for their feedback, before approving the use of the courts.  Only </w:t>
      </w:r>
      <w:r>
        <w:rPr>
          <w:sz w:val="22"/>
        </w:rPr>
        <w:t>one NHSOS member has any experience with pickleball so we do expect that they will be asking SPC members to help with the events.</w:t>
      </w:r>
    </w:p>
    <w:p w14:paraId="6EA6414B" w14:textId="77777777" w:rsidR="00340F5D" w:rsidRDefault="00340F5D">
      <w:pPr>
        <w:pStyle w:val="Standard"/>
      </w:pPr>
    </w:p>
    <w:p w14:paraId="7B23BA27" w14:textId="77777777" w:rsidR="00340F5D" w:rsidRDefault="006371AC">
      <w:pPr>
        <w:pStyle w:val="Standard"/>
      </w:pPr>
      <w:r>
        <w:rPr>
          <w:b/>
          <w:sz w:val="22"/>
        </w:rPr>
        <w:t>Financial Report</w:t>
      </w:r>
    </w:p>
    <w:p w14:paraId="24A95731" w14:textId="77777777" w:rsidR="00340F5D" w:rsidRDefault="006371AC">
      <w:pPr>
        <w:pStyle w:val="Standard"/>
      </w:pPr>
      <w:r>
        <w:rPr>
          <w:sz w:val="22"/>
        </w:rPr>
        <w:t>Jane Jakubec reported that we have a current combined savings/checking balance of $11,611.04.  There are no</w:t>
      </w:r>
      <w:r>
        <w:rPr>
          <w:sz w:val="22"/>
        </w:rPr>
        <w:t xml:space="preserve"> outstanding bills to pay.</w:t>
      </w:r>
    </w:p>
    <w:p w14:paraId="0F82B15F" w14:textId="77777777" w:rsidR="00340F5D" w:rsidRDefault="00340F5D">
      <w:pPr>
        <w:pStyle w:val="Standard"/>
        <w:rPr>
          <w:sz w:val="22"/>
        </w:rPr>
      </w:pPr>
    </w:p>
    <w:p w14:paraId="23DB3054" w14:textId="77777777" w:rsidR="00340F5D" w:rsidRDefault="006371AC">
      <w:pPr>
        <w:pStyle w:val="Standard"/>
      </w:pPr>
      <w:r>
        <w:rPr>
          <w:b/>
          <w:sz w:val="22"/>
        </w:rPr>
        <w:t>Indoor Courts</w:t>
      </w:r>
    </w:p>
    <w:p w14:paraId="2AD9BD71" w14:textId="77777777" w:rsidR="00340F5D" w:rsidRDefault="006371AC">
      <w:pPr>
        <w:pStyle w:val="Standard"/>
      </w:pPr>
      <w:r>
        <w:t>The Rec Center has moved some equipment so we could start using our fourth court again.  The Center has also completed the lighting project in the Lookout Room.  Members noted a significant improvement.</w:t>
      </w:r>
    </w:p>
    <w:p w14:paraId="7E4550FE" w14:textId="77777777" w:rsidR="00340F5D" w:rsidRDefault="00340F5D">
      <w:pPr>
        <w:pStyle w:val="Standard"/>
      </w:pPr>
    </w:p>
    <w:p w14:paraId="44412246" w14:textId="77777777" w:rsidR="00340F5D" w:rsidRDefault="006371AC">
      <w:pPr>
        <w:pStyle w:val="Standard"/>
      </w:pPr>
      <w:r>
        <w:rPr>
          <w:b/>
          <w:sz w:val="22"/>
        </w:rPr>
        <w:t xml:space="preserve">Outdoor </w:t>
      </w:r>
      <w:r>
        <w:rPr>
          <w:b/>
          <w:sz w:val="22"/>
        </w:rPr>
        <w:t>Courts</w:t>
      </w:r>
    </w:p>
    <w:p w14:paraId="11CCB6F7" w14:textId="77777777" w:rsidR="00340F5D" w:rsidRDefault="006371AC">
      <w:pPr>
        <w:pStyle w:val="ListParagraph"/>
        <w:ind w:left="0"/>
      </w:pPr>
      <w:r>
        <w:t>On May 1</w:t>
      </w:r>
      <w:r>
        <w:rPr>
          <w:vertAlign w:val="superscript"/>
        </w:rPr>
        <w:t>st</w:t>
      </w:r>
      <w:r>
        <w:t xml:space="preserve"> we will begin using the outdoor courts for Saturday Structured Play.  Rich L. will update Sign Up Genius.</w:t>
      </w:r>
    </w:p>
    <w:p w14:paraId="7593EBE8" w14:textId="77777777" w:rsidR="00340F5D" w:rsidRDefault="006371AC">
      <w:pPr>
        <w:pStyle w:val="ListParagraph"/>
        <w:ind w:left="0"/>
      </w:pPr>
      <w:r>
        <w:t>Justin has asked Cooney to purchase appropriate equipment to remove snow, water and debris from the courts.  We will keep the equipm</w:t>
      </w:r>
      <w:r>
        <w:t>ent in the storage shed next to court 6.</w:t>
      </w:r>
    </w:p>
    <w:p w14:paraId="46CE1CBD" w14:textId="77777777" w:rsidR="00340F5D" w:rsidRDefault="006371AC">
      <w:pPr>
        <w:pStyle w:val="ListParagraph"/>
        <w:ind w:left="0"/>
      </w:pPr>
      <w:r>
        <w:t>We will purchase an outdoor communication board and hang it on the fence outside the main entrance.</w:t>
      </w:r>
    </w:p>
    <w:p w14:paraId="6C31696E" w14:textId="77777777" w:rsidR="00340F5D" w:rsidRDefault="00340F5D">
      <w:pPr>
        <w:pStyle w:val="Standard"/>
        <w:rPr>
          <w:sz w:val="22"/>
        </w:rPr>
      </w:pPr>
    </w:p>
    <w:p w14:paraId="3EA69AF2" w14:textId="77777777" w:rsidR="00340F5D" w:rsidRDefault="006371AC">
      <w:pPr>
        <w:pStyle w:val="Standard"/>
      </w:pPr>
      <w:r>
        <w:rPr>
          <w:b/>
          <w:sz w:val="22"/>
        </w:rPr>
        <w:t>Purchase of a Ball Throwing Machine</w:t>
      </w:r>
    </w:p>
    <w:p w14:paraId="189304AB" w14:textId="77777777" w:rsidR="00340F5D" w:rsidRDefault="006371AC">
      <w:pPr>
        <w:pStyle w:val="Standard"/>
      </w:pPr>
      <w:r>
        <w:t>This subject was deferred until the April meeting.</w:t>
      </w:r>
    </w:p>
    <w:p w14:paraId="5B26C3ED" w14:textId="77777777" w:rsidR="00340F5D" w:rsidRDefault="00340F5D">
      <w:pPr>
        <w:pStyle w:val="Standard"/>
        <w:rPr>
          <w:sz w:val="22"/>
        </w:rPr>
      </w:pPr>
    </w:p>
    <w:p w14:paraId="79373096" w14:textId="77777777" w:rsidR="00340F5D" w:rsidRDefault="006371AC">
      <w:pPr>
        <w:pStyle w:val="Standard"/>
      </w:pPr>
      <w:r>
        <w:rPr>
          <w:b/>
          <w:bCs/>
          <w:sz w:val="22"/>
        </w:rPr>
        <w:t>Other Business</w:t>
      </w:r>
    </w:p>
    <w:p w14:paraId="554FF45C" w14:textId="77777777" w:rsidR="00340F5D" w:rsidRDefault="006371AC">
      <w:pPr>
        <w:pStyle w:val="Standard"/>
      </w:pPr>
      <w:r>
        <w:rPr>
          <w:sz w:val="22"/>
        </w:rPr>
        <w:t>The next m</w:t>
      </w:r>
      <w:r>
        <w:rPr>
          <w:sz w:val="22"/>
        </w:rPr>
        <w:t>onthly meeting is scheduled for April 18, 2021. It will continue to be a zoom meeting.</w:t>
      </w:r>
    </w:p>
    <w:p w14:paraId="775E4FA6" w14:textId="77777777" w:rsidR="00340F5D" w:rsidRDefault="00340F5D">
      <w:pPr>
        <w:pStyle w:val="Standard"/>
        <w:rPr>
          <w:sz w:val="22"/>
        </w:rPr>
      </w:pPr>
    </w:p>
    <w:p w14:paraId="78229886" w14:textId="77777777" w:rsidR="00340F5D" w:rsidRDefault="006371AC">
      <w:pPr>
        <w:pStyle w:val="Standard"/>
      </w:pPr>
      <w:r>
        <w:rPr>
          <w:sz w:val="22"/>
        </w:rPr>
        <w:t>Jim Cooney</w:t>
      </w:r>
    </w:p>
    <w:p w14:paraId="62424B62" w14:textId="77777777" w:rsidR="00340F5D" w:rsidRDefault="006371AC">
      <w:pPr>
        <w:pStyle w:val="Standard"/>
      </w:pPr>
      <w:r>
        <w:rPr>
          <w:sz w:val="22"/>
        </w:rPr>
        <w:t>Secretary</w:t>
      </w:r>
    </w:p>
    <w:p w14:paraId="2452CE70" w14:textId="77777777" w:rsidR="00000000" w:rsidRDefault="006371AC">
      <w:pPr>
        <w:sectPr w:rsidR="00000000">
          <w:pgSz w:w="12240" w:h="15840"/>
          <w:pgMar w:top="720" w:right="720" w:bottom="720" w:left="720" w:header="720" w:footer="720" w:gutter="0"/>
          <w:cols w:space="720"/>
        </w:sectPr>
      </w:pPr>
    </w:p>
    <w:p w14:paraId="17C65E61" w14:textId="77777777" w:rsidR="00340F5D" w:rsidRDefault="00340F5D">
      <w:pPr>
        <w:pStyle w:val="Standard"/>
      </w:pPr>
    </w:p>
    <w:sectPr w:rsidR="00340F5D">
      <w:type w:val="continuous"/>
      <w:pgSz w:w="12240" w:h="15840"/>
      <w:pgMar w:top="720" w:right="720" w:bottom="720" w:left="72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B8787" w14:textId="77777777" w:rsidR="00000000" w:rsidRDefault="006371AC">
      <w:r>
        <w:separator/>
      </w:r>
    </w:p>
  </w:endnote>
  <w:endnote w:type="continuationSeparator" w:id="0">
    <w:p w14:paraId="60D831E2" w14:textId="77777777" w:rsidR="00000000" w:rsidRDefault="006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F7E07" w14:textId="77777777" w:rsidR="00000000" w:rsidRDefault="006371AC">
      <w:r>
        <w:rPr>
          <w:color w:val="000000"/>
        </w:rPr>
        <w:separator/>
      </w:r>
    </w:p>
  </w:footnote>
  <w:footnote w:type="continuationSeparator" w:id="0">
    <w:p w14:paraId="56F56A22" w14:textId="77777777" w:rsidR="00000000" w:rsidRDefault="0063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21E8C"/>
    <w:multiLevelType w:val="multilevel"/>
    <w:tmpl w:val="4882EFC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docVars>
    <w:docVar w:name="__Grammarly_42____i" w:val="H4sIAAAAAAAEAKtWckksSQxILCpxzi/NK1GyMqwFAAEhoTITAAAA"/>
    <w:docVar w:name="__Grammarly_42___1" w:val="H4sIAAAAAAAEAKtWcslP9kxRslIyNDYyMzAzsbQwtTAxsLA0MDRR0lEKTi0uzszPAykwrAUAdr3xTiwAAAA="/>
  </w:docVars>
  <w:rsids>
    <w:rsidRoot w:val="00340F5D"/>
    <w:rsid w:val="00340F5D"/>
    <w:rsid w:val="0063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E6E4"/>
  <w15:docId w15:val="{11E425DA-2CF5-43F7-864C-3AA2E6DF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overflowPunct w:val="0"/>
    </w:pPr>
    <w:rPr>
      <w:kern w:val="3"/>
      <w:sz w:val="24"/>
      <w:szCs w:val="24"/>
    </w:r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aption0">
    <w:name w:val="caption0"/>
    <w:basedOn w:val="Standard"/>
    <w:pPr>
      <w:spacing w:before="120" w:after="120"/>
    </w:pPr>
    <w:rPr>
      <w:i/>
      <w:iCs/>
    </w:rPr>
  </w:style>
  <w:style w:type="paragraph" w:styleId="ListParagraph">
    <w:name w:val="List Paragraph"/>
    <w:basedOn w:val="Standard"/>
    <w:pPr>
      <w:ind w:left="720"/>
    </w:pPr>
  </w:style>
  <w:style w:type="character" w:customStyle="1" w:styleId="DefaultParagraphFont0">
    <w:name w:val="Default Paragraph Font0"/>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1814968FB2C46BBCE8BBBC35C489C" ma:contentTypeVersion="15" ma:contentTypeDescription="Create a new document." ma:contentTypeScope="" ma:versionID="ccf77cf5af6e4c3ac61eb35330fb2672">
  <xsd:schema xmlns:xsd="http://www.w3.org/2001/XMLSchema" xmlns:xs="http://www.w3.org/2001/XMLSchema" xmlns:p="http://schemas.microsoft.com/office/2006/metadata/properties" xmlns:ns1="http://schemas.microsoft.com/sharepoint/v3" xmlns:ns3="99062157-c147-40ce-968b-1cf5be8122cb" xmlns:ns4="a43fbb36-3a42-4f38-b97d-73e50f7bf0a9" targetNamespace="http://schemas.microsoft.com/office/2006/metadata/properties" ma:root="true" ma:fieldsID="f00e8830c2d13df539e37b0396e021b2" ns1:_="" ns3:_="" ns4:_="">
    <xsd:import namespace="http://schemas.microsoft.com/sharepoint/v3"/>
    <xsd:import namespace="99062157-c147-40ce-968b-1cf5be8122cb"/>
    <xsd:import namespace="a43fbb36-3a42-4f38-b97d-73e50f7bf0a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2157-c147-40ce-968b-1cf5be8122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fbb36-3a42-4f38-b97d-73e50f7bf0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9B7610A-5832-4C38-8953-F630E624B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62157-c147-40ce-968b-1cf5be8122cb"/>
    <ds:schemaRef ds:uri="a43fbb36-3a42-4f38-b97d-73e50f7bf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6F166-BC48-4A43-8B80-2E3BAEBEB013}">
  <ds:schemaRefs>
    <ds:schemaRef ds:uri="http://schemas.microsoft.com/sharepoint/v3/contenttype/forms"/>
  </ds:schemaRefs>
</ds:datastoreItem>
</file>

<file path=customXml/itemProps3.xml><?xml version="1.0" encoding="utf-8"?>
<ds:datastoreItem xmlns:ds="http://schemas.openxmlformats.org/officeDocument/2006/customXml" ds:itemID="{FBA2DDC8-341D-4DD2-98FD-E0BA93C118FA}">
  <ds:schemaRefs>
    <ds:schemaRef ds:uri="http://schemas.microsoft.com/office/2006/documentManagement/types"/>
    <ds:schemaRef ds:uri="99062157-c147-40ce-968b-1cf5be8122cb"/>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a43fbb36-3a42-4f38-b97d-73e50f7bf0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Cooney</dc:creator>
  <cp:lastModifiedBy>Loose, Rich</cp:lastModifiedBy>
  <cp:revision>2</cp:revision>
  <cp:lastPrinted>2020-02-22T00:23:00Z</cp:lastPrinted>
  <dcterms:created xsi:type="dcterms:W3CDTF">2021-03-19T17:51:00Z</dcterms:created>
  <dcterms:modified xsi:type="dcterms:W3CDTF">2021-03-19T17:51:00Z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y fmtid="{D5CDD505-2E9C-101B-9397-08002B2CF9AE}" pid="7" name="ContentTypeId">
    <vt:lpwstr>0x0101006BB1814968FB2C46BBCE8BBBC35C489C</vt:lpwstr>
  </property>
</Properties>
</file>