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FE" w:rsidRDefault="003D787B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November 18, 2019</w:t>
      </w:r>
    </w:p>
    <w:p w:rsidR="005529FE" w:rsidRDefault="003D787B">
      <w:r>
        <w:rPr>
          <w:b/>
          <w:sz w:val="22"/>
        </w:rPr>
        <w:t>Pickleball Board Meeting Minutes</w:t>
      </w:r>
    </w:p>
    <w:p w:rsidR="005529FE" w:rsidRDefault="005529FE"/>
    <w:p w:rsidR="005529FE" w:rsidRDefault="003D787B">
      <w:r>
        <w:rPr>
          <w:sz w:val="22"/>
        </w:rPr>
        <w:t xml:space="preserve">Attendees:  Jim Cooney, Justin Griffin, Rich Loose, Greg Krier   </w:t>
      </w:r>
    </w:p>
    <w:p w:rsidR="005529FE" w:rsidRDefault="005529FE"/>
    <w:p w:rsidR="005529FE" w:rsidRDefault="003D787B">
      <w:pPr>
        <w:rPr>
          <w:sz w:val="22"/>
        </w:rPr>
      </w:pPr>
      <w:r>
        <w:rPr>
          <w:b/>
          <w:sz w:val="22"/>
        </w:rPr>
        <w:t>Outdoor Courts Update</w:t>
      </w:r>
    </w:p>
    <w:p w:rsidR="005529FE" w:rsidRDefault="003D787B">
      <w:pPr>
        <w:rPr>
          <w:sz w:val="22"/>
        </w:rPr>
      </w:pPr>
      <w:r>
        <w:rPr>
          <w:sz w:val="22"/>
        </w:rPr>
        <w:t xml:space="preserve">Justin Griffin stated that the City has reviewed the planned outdoor court details and made a few changes that </w:t>
      </w:r>
      <w:r>
        <w:rPr>
          <w:sz w:val="22"/>
        </w:rPr>
        <w:t>should reduce the overall cost.  They plan to let bids in late December or early January, with a completion date of Summer 2020.</w:t>
      </w:r>
    </w:p>
    <w:p w:rsidR="005529FE" w:rsidRDefault="005529FE">
      <w:pPr>
        <w:rPr>
          <w:sz w:val="22"/>
        </w:rPr>
      </w:pPr>
    </w:p>
    <w:p w:rsidR="005529FE" w:rsidRDefault="003D787B">
      <w:pPr>
        <w:rPr>
          <w:sz w:val="22"/>
        </w:rPr>
      </w:pPr>
      <w:r>
        <w:rPr>
          <w:b/>
          <w:sz w:val="22"/>
        </w:rPr>
        <w:t>Rec Center Indoor Courts Update</w:t>
      </w:r>
    </w:p>
    <w:p w:rsidR="005529FE" w:rsidRDefault="003D787B">
      <w:pPr>
        <w:rPr>
          <w:sz w:val="22"/>
        </w:rPr>
      </w:pPr>
      <w:r>
        <w:rPr>
          <w:sz w:val="22"/>
        </w:rPr>
        <w:t>Lonnie Haugland, Paul Berry, Justin Griffith and Scott Gullickson have been meeting to address</w:t>
      </w:r>
      <w:r>
        <w:rPr>
          <w:sz w:val="22"/>
        </w:rPr>
        <w:t xml:space="preserve"> improvements to the Lookout Room, where we play pickleball.  Some of the changes they have discussed are, 1) new surfacing, 2) eliminating the false ceiling to give us a higher ceiling, and 3) raising the lights.  They plan to get some preliminary costs t</w:t>
      </w:r>
      <w:r>
        <w:rPr>
          <w:sz w:val="22"/>
        </w:rPr>
        <w:t xml:space="preserve">hat can be presented to the City Parks/ Rec board. </w:t>
      </w:r>
    </w:p>
    <w:p w:rsidR="005529FE" w:rsidRDefault="005529FE">
      <w:pPr>
        <w:rPr>
          <w:sz w:val="22"/>
        </w:rPr>
      </w:pPr>
    </w:p>
    <w:p w:rsidR="005529FE" w:rsidRDefault="003D787B">
      <w:pPr>
        <w:rPr>
          <w:sz w:val="22"/>
        </w:rPr>
      </w:pPr>
      <w:r>
        <w:rPr>
          <w:b/>
          <w:sz w:val="22"/>
        </w:rPr>
        <w:t>Pickleball Clinics</w:t>
      </w:r>
    </w:p>
    <w:p w:rsidR="005529FE" w:rsidRDefault="003D787B">
      <w:r>
        <w:rPr>
          <w:sz w:val="22"/>
        </w:rPr>
        <w:t>A number of the board members and other club members have received inquiries from the general public and rec center users interested in learning the game.  We have held successful info</w:t>
      </w:r>
      <w:r>
        <w:rPr>
          <w:sz w:val="22"/>
        </w:rPr>
        <w:t xml:space="preserve">rmational/training sessions in the past and will work with the rec center to provide a couple of beginner clinics.  Cooney will come up with a plan and present it to the board. </w:t>
      </w:r>
    </w:p>
    <w:p w:rsidR="005529FE" w:rsidRDefault="005529FE"/>
    <w:p w:rsidR="005529FE" w:rsidRDefault="003D787B">
      <w:pPr>
        <w:rPr>
          <w:sz w:val="22"/>
        </w:rPr>
      </w:pPr>
      <w:r>
        <w:rPr>
          <w:b/>
          <w:sz w:val="22"/>
        </w:rPr>
        <w:t>Changes to Play Schedule</w:t>
      </w:r>
    </w:p>
    <w:p w:rsidR="005529FE" w:rsidRDefault="003D787B">
      <w:pPr>
        <w:rPr>
          <w:sz w:val="22"/>
          <w:u w:val="single"/>
        </w:rPr>
      </w:pPr>
      <w:r>
        <w:rPr>
          <w:sz w:val="22"/>
        </w:rPr>
        <w:t>It was noted that we had added a second Structured P</w:t>
      </w:r>
      <w:r>
        <w:rPr>
          <w:sz w:val="22"/>
        </w:rPr>
        <w:t>lay session on Saturday morning and it seems to be going well.  We will continue to make changes to the posted schedules as needed.</w:t>
      </w:r>
    </w:p>
    <w:p w:rsidR="005529FE" w:rsidRDefault="005529FE">
      <w:pPr>
        <w:rPr>
          <w:sz w:val="22"/>
          <w:u w:val="single"/>
        </w:rPr>
      </w:pPr>
    </w:p>
    <w:p w:rsidR="005529FE" w:rsidRDefault="003D787B">
      <w:pPr>
        <w:rPr>
          <w:sz w:val="22"/>
        </w:rPr>
      </w:pPr>
      <w:r>
        <w:rPr>
          <w:b/>
          <w:sz w:val="22"/>
        </w:rPr>
        <w:t>Early Spring Indoor Tournament</w:t>
      </w:r>
    </w:p>
    <w:p w:rsidR="005529FE" w:rsidRDefault="003D787B">
      <w:pPr>
        <w:rPr>
          <w:sz w:val="22"/>
        </w:rPr>
      </w:pPr>
      <w:r>
        <w:rPr>
          <w:sz w:val="22"/>
        </w:rPr>
        <w:t>We will schedule the indoor Spring tournament the first weekend of April if the Spearfish hi</w:t>
      </w:r>
      <w:r>
        <w:rPr>
          <w:sz w:val="22"/>
        </w:rPr>
        <w:t xml:space="preserve">gh school gyms are available.  Greg Krier has agreed to chair this tournament.  </w:t>
      </w:r>
    </w:p>
    <w:p w:rsidR="005529FE" w:rsidRDefault="005529FE">
      <w:pPr>
        <w:rPr>
          <w:sz w:val="22"/>
        </w:rPr>
      </w:pPr>
    </w:p>
    <w:p w:rsidR="005529FE" w:rsidRDefault="003D787B">
      <w:pPr>
        <w:rPr>
          <w:sz w:val="22"/>
        </w:rPr>
      </w:pPr>
      <w:r>
        <w:rPr>
          <w:b/>
          <w:sz w:val="22"/>
        </w:rPr>
        <w:t>Financial Update</w:t>
      </w:r>
    </w:p>
    <w:p w:rsidR="005529FE" w:rsidRDefault="003D787B">
      <w:pPr>
        <w:rPr>
          <w:sz w:val="22"/>
        </w:rPr>
      </w:pPr>
      <w:r>
        <w:rPr>
          <w:sz w:val="22"/>
        </w:rPr>
        <w:t>The Treasurer was not available so no financial information was reported.  Justin did ask Christina to work on an annual budget for the organization.</w:t>
      </w:r>
    </w:p>
    <w:p w:rsidR="005529FE" w:rsidRDefault="005529FE">
      <w:pPr>
        <w:rPr>
          <w:sz w:val="22"/>
        </w:rPr>
      </w:pPr>
    </w:p>
    <w:p w:rsidR="005529FE" w:rsidRDefault="003D787B">
      <w:r>
        <w:rPr>
          <w:sz w:val="22"/>
        </w:rPr>
        <w:t>The ne</w:t>
      </w:r>
      <w:r>
        <w:rPr>
          <w:sz w:val="22"/>
        </w:rPr>
        <w:t>xt meeting is scheduled for Dec. 16, 2019.</w:t>
      </w:r>
    </w:p>
    <w:p w:rsidR="005529FE" w:rsidRDefault="005529FE"/>
    <w:p w:rsidR="005529FE" w:rsidRDefault="003D787B">
      <w:pPr>
        <w:rPr>
          <w:sz w:val="22"/>
        </w:rPr>
      </w:pPr>
      <w:r>
        <w:rPr>
          <w:sz w:val="22"/>
        </w:rPr>
        <w:t>Jim Cooney</w:t>
      </w:r>
    </w:p>
    <w:p w:rsidR="005529FE" w:rsidRDefault="003D787B">
      <w:pPr>
        <w:rPr>
          <w:sz w:val="22"/>
        </w:rPr>
      </w:pPr>
      <w:r>
        <w:rPr>
          <w:sz w:val="22"/>
        </w:rPr>
        <w:t>Secretary</w:t>
      </w:r>
    </w:p>
    <w:p w:rsidR="005529FE" w:rsidRDefault="003D787B">
      <w:r>
        <w:rPr>
          <w:sz w:val="22"/>
        </w:rPr>
        <w:tab/>
        <w:t xml:space="preserve"> </w:t>
      </w:r>
    </w:p>
    <w:p w:rsidR="005529FE" w:rsidRDefault="005529FE"/>
    <w:p w:rsidR="005529FE" w:rsidRDefault="005529FE">
      <w:pPr>
        <w:sectPr w:rsidR="005529FE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5529FE" w:rsidRDefault="005529FE"/>
    <w:sectPr w:rsidR="005529FE">
      <w:footnotePr>
        <w:pos w:val="beneathText"/>
      </w:footnotePr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FE"/>
    <w:rsid w:val="003D787B"/>
    <w:rsid w:val="0055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C68B293-2C3B-4EEE-8079-88736736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Cooney</dc:creator>
  <cp:keywords/>
  <cp:lastModifiedBy>Rich Loose</cp:lastModifiedBy>
  <cp:revision>2</cp:revision>
  <cp:lastPrinted>1900-01-01T07:00:00Z</cp:lastPrinted>
  <dcterms:created xsi:type="dcterms:W3CDTF">2019-11-27T18:52:00Z</dcterms:created>
  <dcterms:modified xsi:type="dcterms:W3CDTF">2019-11-27T18:52:00Z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